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BD09E9">
        <w:rPr>
          <w:rFonts w:ascii="Times New Roman" w:hAnsi="Times New Roman" w:cs="Times New Roman"/>
        </w:rPr>
        <w:t xml:space="preserve"> 70</w:t>
      </w:r>
      <w:r w:rsidR="005057A4" w:rsidRPr="005057A4">
        <w:rPr>
          <w:rFonts w:ascii="Times New Roman" w:hAnsi="Times New Roman" w:cs="Times New Roman"/>
        </w:rPr>
        <w:t>ª</w:t>
      </w:r>
      <w:proofErr w:type="gramStart"/>
      <w:r w:rsidR="005057A4" w:rsidRPr="005057A4">
        <w:rPr>
          <w:rFonts w:ascii="Times New Roman" w:hAnsi="Times New Roman" w:cs="Times New Roman"/>
        </w:rPr>
        <w:t xml:space="preserve">  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C251FA">
        <w:rPr>
          <w:rFonts w:ascii="Times New Roman" w:hAnsi="Times New Roman" w:cs="Times New Roman"/>
        </w:rPr>
        <w:t xml:space="preserve">  1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BD09E9">
        <w:rPr>
          <w:rFonts w:ascii="Times New Roman" w:hAnsi="Times New Roman" w:cs="Times New Roman"/>
        </w:rPr>
        <w:t>70</w:t>
      </w:r>
      <w:r w:rsidR="00086C1F">
        <w:rPr>
          <w:rFonts w:ascii="Times New Roman" w:hAnsi="Times New Roman" w:cs="Times New Roman"/>
        </w:rPr>
        <w:t>/</w:t>
      </w:r>
      <w:r w:rsidR="00BD09E9">
        <w:rPr>
          <w:rFonts w:ascii="Times New Roman" w:hAnsi="Times New Roman" w:cs="Times New Roman"/>
        </w:rPr>
        <w:t>2023</w:t>
      </w:r>
      <w:r w:rsidR="005057A4" w:rsidRPr="005057A4">
        <w:rPr>
          <w:rFonts w:ascii="Times New Roman" w:hAnsi="Times New Roman" w:cs="Times New Roman"/>
        </w:rPr>
        <w:t xml:space="preserve"> 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BD09E9">
        <w:rPr>
          <w:rFonts w:ascii="Times New Roman" w:hAnsi="Times New Roman" w:cs="Times New Roman"/>
        </w:rPr>
        <w:t>: 16/05/2023</w:t>
      </w:r>
      <w:r w:rsidRPr="005057A4">
        <w:rPr>
          <w:rFonts w:ascii="Times New Roman" w:hAnsi="Times New Roman" w:cs="Times New Roman"/>
        </w:rPr>
        <w:t xml:space="preserve">  </w:t>
      </w:r>
      <w:r w:rsidR="00515208">
        <w:rPr>
          <w:rFonts w:ascii="Times New Roman" w:hAnsi="Times New Roman" w:cs="Times New Roman"/>
        </w:rPr>
        <w:t xml:space="preserve"> </w:t>
      </w:r>
      <w:r w:rsidRPr="005057A4">
        <w:rPr>
          <w:rFonts w:ascii="Times New Roman" w:hAnsi="Times New Roman" w:cs="Times New Roman"/>
        </w:rPr>
        <w:t xml:space="preserve"> </w:t>
      </w:r>
      <w:r w:rsidRPr="005057A4">
        <w:rPr>
          <w:rFonts w:ascii="Times New Roman" w:hAnsi="Times New Roman" w:cs="Times New Roman"/>
          <w:b/>
        </w:rPr>
        <w:t>ABERTURA</w:t>
      </w:r>
      <w:r w:rsidRPr="005057A4">
        <w:rPr>
          <w:rFonts w:ascii="Times New Roman" w:hAnsi="Times New Roman" w:cs="Times New Roman"/>
        </w:rPr>
        <w:t xml:space="preserve">: 20h00min    </w:t>
      </w:r>
      <w:r w:rsidRPr="005057A4">
        <w:rPr>
          <w:rFonts w:ascii="Times New Roman" w:hAnsi="Times New Roman" w:cs="Times New Roman"/>
          <w:b/>
        </w:rPr>
        <w:t>ENC</w:t>
      </w:r>
      <w:r w:rsidR="00D83D59">
        <w:rPr>
          <w:rFonts w:ascii="Times New Roman" w:hAnsi="Times New Roman" w:cs="Times New Roman"/>
        </w:rPr>
        <w:t>: 22</w:t>
      </w:r>
      <w:r w:rsidRPr="005057A4">
        <w:rPr>
          <w:rFonts w:ascii="Times New Roman" w:hAnsi="Times New Roman" w:cs="Times New Roman"/>
        </w:rPr>
        <w:t>h</w:t>
      </w:r>
      <w:r w:rsidR="00BD09E9">
        <w:rPr>
          <w:rFonts w:ascii="Times New Roman" w:hAnsi="Times New Roman" w:cs="Times New Roman"/>
        </w:rPr>
        <w:t>56</w:t>
      </w:r>
      <w:r w:rsidRPr="005057A4">
        <w:rPr>
          <w:rFonts w:ascii="Times New Roman" w:hAnsi="Times New Roman" w:cs="Times New Roman"/>
        </w:rPr>
        <w:t>min</w:t>
      </w:r>
    </w:p>
    <w:p w:rsidR="005057A4" w:rsidRPr="005057A4" w:rsidRDefault="005057A4" w:rsidP="005057A4">
      <w:pPr>
        <w:jc w:val="both"/>
        <w:rPr>
          <w:rFonts w:ascii="Times New Roman" w:hAnsi="Times New Roman" w:cs="Times New Roman"/>
          <w:b/>
        </w:rPr>
      </w:pPr>
    </w:p>
    <w:p w:rsidR="004347BE" w:rsidRDefault="005057A4" w:rsidP="00F6787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MATÉRIAS LEGISLATIVAS</w:t>
      </w:r>
      <w:r w:rsidRPr="005057A4">
        <w:rPr>
          <w:rFonts w:ascii="Times New Roman" w:hAnsi="Times New Roman" w:cs="Times New Roman"/>
        </w:rPr>
        <w:t>:</w:t>
      </w:r>
      <w:r w:rsidR="001265D9">
        <w:rPr>
          <w:rFonts w:ascii="Times New Roman" w:hAnsi="Times New Roman" w:cs="Times New Roman"/>
        </w:rPr>
        <w:t xml:space="preserve"> </w:t>
      </w:r>
      <w:r w:rsidR="00BD09E9">
        <w:rPr>
          <w:rFonts w:ascii="Arial" w:hAnsi="Arial" w:cs="Arial"/>
          <w:lang w:val="pt"/>
        </w:rPr>
        <w:t>Requerimento nº 030/2023 de iniciativa do Vereador José Cândido da Silva, faz apelo ao Poder Executivo Municipal, solicitando informações sobre a exclusão de várias residências do serviço de encanamento</w:t>
      </w:r>
      <w:proofErr w:type="gramStart"/>
      <w:r w:rsidR="00BD09E9">
        <w:rPr>
          <w:rFonts w:ascii="Arial" w:hAnsi="Arial" w:cs="Arial"/>
          <w:lang w:val="pt"/>
        </w:rPr>
        <w:t xml:space="preserve">  </w:t>
      </w:r>
      <w:proofErr w:type="gramEnd"/>
      <w:r w:rsidR="00BD09E9">
        <w:rPr>
          <w:rFonts w:ascii="Arial" w:hAnsi="Arial" w:cs="Arial"/>
          <w:lang w:val="pt"/>
        </w:rPr>
        <w:t xml:space="preserve">e fornecimento de água para uso doméstico e múltiplos na comunidade de Panorama, área rural do município de Ferreiros.  Requerimento nº 031/2023 de iniciativa do Vereador José Cândido da Silva, ao Poder Executivo Municipal, solicitando informações sobre o atendimento dos serviços de </w:t>
      </w:r>
      <w:r w:rsidR="00AE4EFA">
        <w:rPr>
          <w:rFonts w:ascii="Arial" w:hAnsi="Arial" w:cs="Arial"/>
          <w:lang w:val="pt"/>
        </w:rPr>
        <w:t xml:space="preserve">iluminação pública e coleta de </w:t>
      </w:r>
      <w:r w:rsidR="00BD09E9">
        <w:rPr>
          <w:rFonts w:ascii="Arial" w:hAnsi="Arial" w:cs="Arial"/>
          <w:lang w:val="pt"/>
        </w:rPr>
        <w:t>lixo no Loteamento Norma Tavares.  Requerimento nº 032/2023 de iniciativa do Vereador Wagner Rosendo da Costa, faz apelo ao Poder Executivo Municipal, no sentido de providenciar a troca do cabeamento de energia do pátio de eventos do Loteamento Ferreiros Novo. Requerimento nº 033/2023 de iniciativa do vereador Josinaldo de Araújo Silva, faz apelo ao Prefeito do Município, Sr. José Roberto de Oliveira, no sentido de encaminhar a esta casa todas as notas fiscais de compras e serviços, e recibos relacionado à empresa GLIDDEN Empreendimentos e Locações EIRELI EPP, firmado no período de 2021 e 2022, dando ciência aos órgãos de controles, Ministério Público de Pernambuco e Tribunal de Contas</w:t>
      </w:r>
      <w:proofErr w:type="gramStart"/>
      <w:r w:rsidR="00BD09E9">
        <w:rPr>
          <w:rFonts w:ascii="Arial" w:hAnsi="Arial" w:cs="Arial"/>
          <w:lang w:val="pt"/>
        </w:rPr>
        <w:t xml:space="preserve">  </w:t>
      </w:r>
      <w:proofErr w:type="gramEnd"/>
      <w:r w:rsidR="00BD09E9">
        <w:rPr>
          <w:rFonts w:ascii="Arial" w:hAnsi="Arial" w:cs="Arial"/>
          <w:lang w:val="pt"/>
        </w:rPr>
        <w:t>do Estado de Pernambuco. Requerimento nº 034/2023 de iniciativa do Vereador José Davi Veloso Silva, ao Presidente da Câmara, no sentido de solicitar todas as notas fiscais de compras</w:t>
      </w:r>
      <w:proofErr w:type="gramStart"/>
      <w:r w:rsidR="00BD09E9">
        <w:rPr>
          <w:rFonts w:ascii="Arial" w:hAnsi="Arial" w:cs="Arial"/>
          <w:lang w:val="pt"/>
        </w:rPr>
        <w:t xml:space="preserve">  </w:t>
      </w:r>
      <w:proofErr w:type="gramEnd"/>
      <w:r w:rsidR="00BD09E9">
        <w:rPr>
          <w:rFonts w:ascii="Arial" w:hAnsi="Arial" w:cs="Arial"/>
          <w:lang w:val="pt"/>
        </w:rPr>
        <w:t>serviços e recibos do ano 2021 e 2022 impresso, e todos os contratos firmado dentro desse período, e além de que esse requerimento seja também enviado ao ministério público. Leitura do Convite recebido para a inauguração da Sede do Maracatu Canarinhos de Ouro, no dia 21/05/2023, às 15h00min (quinze horas</w:t>
      </w:r>
      <w:proofErr w:type="gramStart"/>
      <w:r w:rsidR="00BD09E9">
        <w:rPr>
          <w:rFonts w:ascii="Arial" w:hAnsi="Arial" w:cs="Arial"/>
          <w:lang w:val="pt"/>
        </w:rPr>
        <w:t>)</w:t>
      </w:r>
      <w:proofErr w:type="gramEnd"/>
      <w:r w:rsidR="00BD09E9">
        <w:rPr>
          <w:rFonts w:ascii="Arial" w:hAnsi="Arial" w:cs="Arial"/>
          <w:lang w:val="pt"/>
        </w:rPr>
        <w:t xml:space="preserve"> 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BD09E9">
        <w:rPr>
          <w:rFonts w:ascii="Times New Roman" w:hAnsi="Times New Roman" w:cs="Times New Roman"/>
        </w:rPr>
        <w:t>06 (seis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A531EF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proofErr w:type="gramStart"/>
      <w:r w:rsidRPr="005057A4">
        <w:rPr>
          <w:rFonts w:ascii="Times New Roman" w:hAnsi="Times New Roman" w:cs="Times New Roman"/>
        </w:rPr>
        <w:t xml:space="preserve">  </w:t>
      </w:r>
      <w:proofErr w:type="gramEnd"/>
      <w:r w:rsidR="00A22A9A">
        <w:rPr>
          <w:rFonts w:ascii="Times New Roman" w:hAnsi="Times New Roman" w:cs="Times New Roman"/>
        </w:rPr>
        <w:t>Tarcísio Saraiva Borba de Meneses,</w:t>
      </w:r>
      <w:r w:rsidR="004347BE">
        <w:rPr>
          <w:rFonts w:ascii="Times New Roman" w:hAnsi="Times New Roman" w:cs="Times New Roman"/>
        </w:rPr>
        <w:t xml:space="preserve"> </w:t>
      </w:r>
      <w:r w:rsidR="00A531EF">
        <w:rPr>
          <w:rFonts w:ascii="Times New Roman" w:hAnsi="Times New Roman" w:cs="Times New Roman"/>
        </w:rPr>
        <w:t xml:space="preserve">Wagner Rosendo da Costa, </w:t>
      </w:r>
      <w:proofErr w:type="spellStart"/>
      <w:r w:rsidR="00A531EF">
        <w:rPr>
          <w:rFonts w:ascii="Times New Roman" w:hAnsi="Times New Roman" w:cs="Times New Roman"/>
        </w:rPr>
        <w:t>Salatiel</w:t>
      </w:r>
      <w:proofErr w:type="spellEnd"/>
      <w:r w:rsidR="00A531EF">
        <w:rPr>
          <w:rFonts w:ascii="Times New Roman" w:hAnsi="Times New Roman" w:cs="Times New Roman"/>
        </w:rPr>
        <w:t xml:space="preserve"> Paz de Freitas Domingos, Luiz Francisco de Vasconcelos Junior e Josinaldo de Araújo Silva</w:t>
      </w:r>
      <w:bookmarkStart w:id="0" w:name="_GoBack"/>
      <w:bookmarkEnd w:id="0"/>
      <w:r w:rsidR="00A531EF">
        <w:rPr>
          <w:rFonts w:ascii="Times New Roman" w:hAnsi="Times New Roman" w:cs="Times New Roman"/>
        </w:rPr>
        <w:t xml:space="preserve"> </w:t>
      </w:r>
    </w:p>
    <w:p w:rsidR="00A531EF" w:rsidRDefault="00A531EF" w:rsidP="005057A4">
      <w:pPr>
        <w:jc w:val="both"/>
        <w:rPr>
          <w:rFonts w:ascii="Times New Roman" w:hAnsi="Times New Roman" w:cs="Times New Roman"/>
        </w:rPr>
      </w:pPr>
    </w:p>
    <w:p w:rsidR="002F6036" w:rsidRDefault="002F6036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ORDEM DO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DIA: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BD09E9" w:rsidRPr="00515208" w:rsidRDefault="00BD09E9" w:rsidP="00515208">
      <w:pPr>
        <w:pStyle w:val="PargrafodaLista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lang w:val="pt"/>
        </w:rPr>
      </w:pPr>
      <w:r w:rsidRPr="00515208">
        <w:rPr>
          <w:rFonts w:ascii="Arial" w:hAnsi="Arial" w:cs="Arial"/>
          <w:bCs/>
          <w:lang w:val="pt"/>
        </w:rPr>
        <w:t xml:space="preserve">Requerimento nº 030/2023 - </w:t>
      </w:r>
      <w:r w:rsidRPr="00515208">
        <w:rPr>
          <w:rFonts w:ascii="Arial" w:hAnsi="Arial" w:cs="Arial"/>
          <w:b/>
          <w:bCs/>
          <w:lang w:val="pt"/>
        </w:rPr>
        <w:t>APROVADO</w:t>
      </w:r>
      <w:r w:rsidRPr="00515208">
        <w:rPr>
          <w:rFonts w:ascii="Arial" w:hAnsi="Arial" w:cs="Arial"/>
          <w:bCs/>
          <w:lang w:val="pt"/>
        </w:rPr>
        <w:t xml:space="preserve"> por unanimidade.  </w:t>
      </w:r>
    </w:p>
    <w:p w:rsidR="00BD09E9" w:rsidRPr="00515208" w:rsidRDefault="00BD09E9" w:rsidP="00515208">
      <w:pPr>
        <w:pStyle w:val="PargrafodaLista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lang w:val="pt"/>
        </w:rPr>
      </w:pPr>
      <w:r w:rsidRPr="00515208">
        <w:rPr>
          <w:rFonts w:ascii="Arial" w:hAnsi="Arial" w:cs="Arial"/>
          <w:bCs/>
          <w:lang w:val="pt"/>
        </w:rPr>
        <w:t xml:space="preserve">Requerimento nº 031/2023 - </w:t>
      </w:r>
      <w:r w:rsidRPr="00515208">
        <w:rPr>
          <w:rFonts w:ascii="Arial" w:hAnsi="Arial" w:cs="Arial"/>
          <w:b/>
          <w:bCs/>
          <w:lang w:val="pt"/>
        </w:rPr>
        <w:t>APROVADO por</w:t>
      </w:r>
      <w:r w:rsidRPr="00515208">
        <w:rPr>
          <w:rFonts w:ascii="Arial" w:hAnsi="Arial" w:cs="Arial"/>
          <w:bCs/>
          <w:lang w:val="pt"/>
        </w:rPr>
        <w:t xml:space="preserve"> unanimidade. </w:t>
      </w:r>
    </w:p>
    <w:p w:rsidR="00515208" w:rsidRPr="00515208" w:rsidRDefault="00BD09E9" w:rsidP="00515208">
      <w:pPr>
        <w:pStyle w:val="PargrafodaLista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lang w:val="pt"/>
        </w:rPr>
      </w:pPr>
      <w:r w:rsidRPr="00515208">
        <w:rPr>
          <w:rFonts w:ascii="Arial" w:hAnsi="Arial" w:cs="Arial"/>
          <w:bCs/>
          <w:lang w:val="pt"/>
        </w:rPr>
        <w:t xml:space="preserve">Requerimento nº 032/2023 </w:t>
      </w:r>
      <w:r w:rsidR="00515208" w:rsidRPr="00515208">
        <w:rPr>
          <w:rFonts w:ascii="Arial" w:hAnsi="Arial" w:cs="Arial"/>
          <w:bCs/>
          <w:lang w:val="pt"/>
        </w:rPr>
        <w:t>-</w:t>
      </w:r>
      <w:proofErr w:type="gramStart"/>
      <w:r w:rsidR="00515208" w:rsidRPr="00515208">
        <w:rPr>
          <w:rFonts w:ascii="Arial" w:hAnsi="Arial" w:cs="Arial"/>
          <w:bCs/>
          <w:lang w:val="pt"/>
        </w:rPr>
        <w:t xml:space="preserve">  </w:t>
      </w:r>
      <w:proofErr w:type="gramEnd"/>
      <w:r w:rsidRPr="00515208">
        <w:rPr>
          <w:rFonts w:ascii="Arial" w:hAnsi="Arial" w:cs="Arial"/>
          <w:b/>
          <w:bCs/>
          <w:lang w:val="pt"/>
        </w:rPr>
        <w:t>APROVADO</w:t>
      </w:r>
      <w:r w:rsidRPr="00515208">
        <w:rPr>
          <w:rFonts w:ascii="Arial" w:hAnsi="Arial" w:cs="Arial"/>
          <w:bCs/>
          <w:lang w:val="pt"/>
        </w:rPr>
        <w:t xml:space="preserve"> por unanimidade. </w:t>
      </w:r>
    </w:p>
    <w:p w:rsidR="00515208" w:rsidRPr="00515208" w:rsidRDefault="00BD09E9" w:rsidP="00515208">
      <w:pPr>
        <w:pStyle w:val="PargrafodaLista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lang w:val="pt"/>
        </w:rPr>
      </w:pPr>
      <w:r w:rsidRPr="00515208">
        <w:rPr>
          <w:rFonts w:ascii="Arial" w:hAnsi="Arial" w:cs="Arial"/>
          <w:bCs/>
          <w:lang w:val="pt"/>
        </w:rPr>
        <w:t xml:space="preserve">Requerimento nº 033/2023 </w:t>
      </w:r>
      <w:r w:rsidR="00515208" w:rsidRPr="00515208">
        <w:rPr>
          <w:rFonts w:ascii="Arial" w:hAnsi="Arial" w:cs="Arial"/>
          <w:bCs/>
          <w:lang w:val="pt"/>
        </w:rPr>
        <w:t xml:space="preserve">- </w:t>
      </w:r>
      <w:r w:rsidRPr="00515208">
        <w:rPr>
          <w:rFonts w:ascii="Arial" w:hAnsi="Arial" w:cs="Arial"/>
          <w:b/>
          <w:bCs/>
          <w:lang w:val="pt"/>
        </w:rPr>
        <w:t xml:space="preserve">APROVADO </w:t>
      </w:r>
      <w:r w:rsidRPr="00515208">
        <w:rPr>
          <w:rFonts w:ascii="Arial" w:hAnsi="Arial" w:cs="Arial"/>
          <w:bCs/>
          <w:lang w:val="pt"/>
        </w:rPr>
        <w:t xml:space="preserve">por unanimidade. </w:t>
      </w:r>
    </w:p>
    <w:p w:rsidR="002F6036" w:rsidRPr="00515208" w:rsidRDefault="00BD09E9" w:rsidP="00515208">
      <w:pPr>
        <w:pStyle w:val="PargrafodaList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515208">
        <w:rPr>
          <w:rFonts w:ascii="Arial" w:hAnsi="Arial" w:cs="Arial"/>
          <w:bCs/>
          <w:lang w:val="pt"/>
        </w:rPr>
        <w:t xml:space="preserve">Requerimento nº 034/2023 </w:t>
      </w:r>
      <w:r w:rsidR="00515208" w:rsidRPr="00515208">
        <w:rPr>
          <w:rFonts w:ascii="Arial" w:hAnsi="Arial" w:cs="Arial"/>
          <w:bCs/>
          <w:lang w:val="pt"/>
        </w:rPr>
        <w:t xml:space="preserve">- </w:t>
      </w:r>
      <w:r w:rsidRPr="00515208">
        <w:rPr>
          <w:rFonts w:ascii="Arial" w:hAnsi="Arial" w:cs="Arial"/>
          <w:b/>
          <w:bCs/>
          <w:lang w:val="pt"/>
        </w:rPr>
        <w:t>APROVADO</w:t>
      </w:r>
      <w:r w:rsidRPr="00515208">
        <w:rPr>
          <w:rFonts w:ascii="Arial" w:hAnsi="Arial" w:cs="Arial"/>
          <w:bCs/>
          <w:lang w:val="pt"/>
        </w:rPr>
        <w:t xml:space="preserve"> por unanimidade.  </w:t>
      </w: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QUANT. DE MATÉRIA</w:t>
      </w:r>
      <w:r w:rsidR="00515208">
        <w:rPr>
          <w:rFonts w:ascii="Times New Roman" w:hAnsi="Times New Roman" w:cs="Times New Roman"/>
          <w:b/>
        </w:rPr>
        <w:t>S: 05 (</w:t>
      </w:r>
      <w:r w:rsidR="00515208">
        <w:rPr>
          <w:rFonts w:ascii="Times New Roman" w:hAnsi="Times New Roman" w:cs="Times New Roman"/>
        </w:rPr>
        <w:t>cinco</w:t>
      </w:r>
      <w:proofErr w:type="gramStart"/>
      <w:r w:rsidR="005057A4" w:rsidRPr="005057A4">
        <w:rPr>
          <w:rFonts w:ascii="Times New Roman" w:hAnsi="Times New Roman" w:cs="Times New Roman"/>
          <w:b/>
        </w:rPr>
        <w:t>)</w:t>
      </w:r>
      <w:proofErr w:type="gramEnd"/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r w:rsidRPr="005057A4">
        <w:rPr>
          <w:rFonts w:ascii="Times New Roman" w:hAnsi="Times New Roman" w:cs="Times New Roman"/>
        </w:rPr>
        <w:t xml:space="preserve">   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515208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515208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515208">
        <w:rPr>
          <w:rFonts w:ascii="Times New Roman" w:hAnsi="Times New Roman" w:cs="Times New Roman"/>
        </w:rPr>
        <w:t xml:space="preserve">Bruno </w:t>
      </w:r>
      <w:proofErr w:type="spellStart"/>
      <w:r w:rsidR="00515208">
        <w:rPr>
          <w:rFonts w:ascii="Times New Roman" w:hAnsi="Times New Roman" w:cs="Times New Roman"/>
        </w:rPr>
        <w:t>Japhet</w:t>
      </w:r>
      <w:proofErr w:type="spellEnd"/>
      <w:r w:rsidR="00515208">
        <w:rPr>
          <w:rFonts w:ascii="Times New Roman" w:hAnsi="Times New Roman" w:cs="Times New Roman"/>
        </w:rPr>
        <w:t xml:space="preserve"> da Matta Albuquerque Filho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CF" w:rsidRDefault="00154CCF" w:rsidP="00A17204">
      <w:pPr>
        <w:spacing w:after="0" w:line="240" w:lineRule="auto"/>
      </w:pPr>
      <w:r>
        <w:separator/>
      </w:r>
    </w:p>
  </w:endnote>
  <w:endnote w:type="continuationSeparator" w:id="0">
    <w:p w:rsidR="00154CCF" w:rsidRDefault="00154CCF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CF" w:rsidRDefault="00154CCF" w:rsidP="00A17204">
      <w:pPr>
        <w:spacing w:after="0" w:line="240" w:lineRule="auto"/>
      </w:pPr>
      <w:r>
        <w:separator/>
      </w:r>
    </w:p>
  </w:footnote>
  <w:footnote w:type="continuationSeparator" w:id="0">
    <w:p w:rsidR="00154CCF" w:rsidRDefault="00154CCF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935799"/>
    <w:multiLevelType w:val="hybridMultilevel"/>
    <w:tmpl w:val="BB7884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4CCF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422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5208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531EF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4EFA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09E9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0A7C-5A23-47DB-98AB-7782EAAB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4</cp:revision>
  <cp:lastPrinted>2021-05-10T17:28:00Z</cp:lastPrinted>
  <dcterms:created xsi:type="dcterms:W3CDTF">2023-06-13T12:40:00Z</dcterms:created>
  <dcterms:modified xsi:type="dcterms:W3CDTF">2023-06-13T13:30:00Z</dcterms:modified>
</cp:coreProperties>
</file>